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3FE5E1DF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5E35A8">
        <w:rPr>
          <w:rFonts w:ascii="Arial" w:hAnsi="Arial" w:cs="Arial"/>
          <w:sz w:val="24"/>
          <w:szCs w:val="24"/>
        </w:rPr>
        <w:t>3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5E35A8">
        <w:rPr>
          <w:rFonts w:ascii="Arial" w:hAnsi="Arial" w:cs="Arial"/>
          <w:sz w:val="24"/>
          <w:szCs w:val="24"/>
        </w:rPr>
        <w:t>09833</w:t>
      </w:r>
    </w:p>
    <w:p w14:paraId="1F48B862" w14:textId="18E00EB1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012807">
        <w:rPr>
          <w:rFonts w:ascii="Arial" w:hAnsi="Arial" w:cs="Arial"/>
          <w:sz w:val="24"/>
          <w:szCs w:val="24"/>
        </w:rPr>
        <w:t>May</w:t>
      </w:r>
      <w:r w:rsidR="00E22344">
        <w:rPr>
          <w:rFonts w:ascii="Arial" w:hAnsi="Arial" w:cs="Arial"/>
          <w:sz w:val="24"/>
          <w:szCs w:val="24"/>
        </w:rPr>
        <w:t>.</w:t>
      </w:r>
      <w:r w:rsidR="00012807">
        <w:rPr>
          <w:rFonts w:ascii="Arial" w:hAnsi="Arial" w:cs="Arial"/>
          <w:sz w:val="24"/>
          <w:szCs w:val="24"/>
        </w:rPr>
        <w:t>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5E35A8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44192F6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5E35A8">
        <w:rPr>
          <w:rFonts w:ascii="Arial" w:hAnsi="Arial" w:cs="Arial"/>
          <w:sz w:val="24"/>
          <w:lang w:val="en-US"/>
        </w:rPr>
        <w:t>Simulation results for RedCap PDSCH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2AA4E2B7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F21751">
        <w:rPr>
          <w:rFonts w:ascii="Arial" w:hAnsi="Arial" w:cs="Arial"/>
          <w:sz w:val="24"/>
          <w:lang w:val="pt-BR"/>
        </w:rPr>
        <w:t>9.19.5.2.</w:t>
      </w:r>
      <w:r w:rsidR="00CB44EE">
        <w:rPr>
          <w:rFonts w:ascii="Arial" w:hAnsi="Arial" w:cs="Arial"/>
          <w:sz w:val="24"/>
          <w:lang w:val="pt-BR"/>
        </w:rPr>
        <w:t>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2D2976C9" w:rsidR="00D544E9" w:rsidRDefault="00CB44EE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agreed to define PDSCH and SDR requirements for RedCap UE. In this paper, we provide our simulation results for PDSCH requirements.</w:t>
      </w:r>
    </w:p>
    <w:p w14:paraId="0806510A" w14:textId="5B47B98F" w:rsidR="00012807" w:rsidRPr="00012807" w:rsidRDefault="00CB44EE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>PDSCH test</w:t>
      </w:r>
    </w:p>
    <w:p w14:paraId="3E57279B" w14:textId="77777777" w:rsidR="00BD34AE" w:rsidRDefault="00BD34AE" w:rsidP="00012807">
      <w:pPr>
        <w:spacing w:after="0"/>
        <w:rPr>
          <w:rFonts w:eastAsiaTheme="minorEastAsia"/>
          <w:lang w:eastAsia="zh-CN"/>
        </w:rPr>
      </w:pPr>
    </w:p>
    <w:p w14:paraId="3FAE0398" w14:textId="57BA4417" w:rsidR="0093466E" w:rsidRDefault="00DC5AF7" w:rsidP="003A1CB5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BLER-SNR curve are captured in Figure 2-1 and summary of simulation results are shown in Table 2-1 </w:t>
      </w:r>
      <w:r w:rsidR="003A1CB5">
        <w:rPr>
          <w:rFonts w:eastAsiaTheme="minorEastAsia"/>
          <w:lang w:eastAsia="zh-CN"/>
        </w:rPr>
        <w:t>to 2-3.</w:t>
      </w:r>
    </w:p>
    <w:p w14:paraId="1FD30FEF" w14:textId="77777777" w:rsidR="003A1CB5" w:rsidRPr="003A1CB5" w:rsidRDefault="003A1CB5" w:rsidP="003A1CB5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327DDA" w14:paraId="58973DAE" w14:textId="77777777" w:rsidTr="00FA54AA">
        <w:tc>
          <w:tcPr>
            <w:tcW w:w="5228" w:type="dxa"/>
          </w:tcPr>
          <w:p w14:paraId="3F6DF34D" w14:textId="2C8289DE" w:rsidR="00FA54AA" w:rsidRDefault="00FA54AA" w:rsidP="00AF28C6">
            <w:pPr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6EFDD32" wp14:editId="3D28CA37">
                  <wp:extent cx="3071446" cy="236971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0667" cy="2384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781BABB5" w14:textId="4EEA2935" w:rsidR="00FA54AA" w:rsidRDefault="00327DDA" w:rsidP="00AF28C6">
            <w:pPr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83BADA0" wp14:editId="29EC891F">
                  <wp:extent cx="3036033" cy="232638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103" cy="2334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DDA" w14:paraId="3EBB5EB8" w14:textId="77777777" w:rsidTr="00FA54AA">
        <w:tc>
          <w:tcPr>
            <w:tcW w:w="5228" w:type="dxa"/>
          </w:tcPr>
          <w:p w14:paraId="3D263106" w14:textId="3C69BEE0" w:rsidR="00FA54AA" w:rsidRDefault="00327DDA" w:rsidP="00AF28C6">
            <w:pPr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FCC7124" wp14:editId="1DB7B1DB">
                  <wp:extent cx="3110523" cy="240956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862" cy="2419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7D3393D5" w14:textId="10690929" w:rsidR="00FA54AA" w:rsidRDefault="00327DDA" w:rsidP="00AF28C6">
            <w:pPr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911761" wp14:editId="33564EB2">
                  <wp:extent cx="3079063" cy="2422416"/>
                  <wp:effectExtent l="0" t="0" r="762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023" cy="2431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DDA" w14:paraId="79BA6B3F" w14:textId="77777777" w:rsidTr="00FA54AA">
        <w:tc>
          <w:tcPr>
            <w:tcW w:w="5228" w:type="dxa"/>
          </w:tcPr>
          <w:p w14:paraId="352D9AED" w14:textId="1ADA000C" w:rsidR="00FA54AA" w:rsidRDefault="00327DDA" w:rsidP="00AF28C6">
            <w:pPr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38409A36" wp14:editId="2D3BDEA1">
                  <wp:extent cx="3108991" cy="2407138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991" cy="24071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319D4705" w14:textId="37F23491" w:rsidR="00FA54AA" w:rsidRDefault="00327DDA" w:rsidP="00327DDA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1D78194" wp14:editId="61FD875E">
                  <wp:extent cx="2905125" cy="2283708"/>
                  <wp:effectExtent l="0" t="0" r="0" b="254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753" cy="2288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E6AD5F" w14:textId="6C636138" w:rsidR="00FA54AA" w:rsidRPr="00DC5AF7" w:rsidRDefault="00DC5AF7" w:rsidP="00DC5AF7">
      <w:pPr>
        <w:spacing w:beforeLines="50" w:before="12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>igure 2-1: BLER-SNR curve for PDSCH requirements</w:t>
      </w:r>
    </w:p>
    <w:p w14:paraId="14E45A13" w14:textId="76AE063E" w:rsidR="00AF28C6" w:rsidRPr="0093466E" w:rsidRDefault="00DC5AF7" w:rsidP="00DC5AF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2-1: Summary of simulation results for </w:t>
      </w:r>
      <w:r w:rsidR="00AF28C6">
        <w:rPr>
          <w:rFonts w:eastAsiaTheme="minorEastAsia" w:hint="eastAsia"/>
          <w:b/>
          <w:lang w:eastAsia="zh-CN"/>
        </w:rPr>
        <w:t>F</w:t>
      </w:r>
      <w:r w:rsidR="00AF28C6">
        <w:rPr>
          <w:rFonts w:eastAsiaTheme="minorEastAsia"/>
          <w:b/>
          <w:lang w:eastAsia="zh-CN"/>
        </w:rPr>
        <w:t>DD 15kHz FR1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5"/>
        <w:gridCol w:w="982"/>
        <w:gridCol w:w="1114"/>
        <w:gridCol w:w="1427"/>
        <w:gridCol w:w="1499"/>
        <w:gridCol w:w="1075"/>
        <w:gridCol w:w="1155"/>
        <w:gridCol w:w="1146"/>
      </w:tblGrid>
      <w:tr w:rsidR="005E35A8" w:rsidRPr="00AF28C6" w14:paraId="19ECA218" w14:textId="6FC7A96B" w:rsidTr="005E35A8">
        <w:tc>
          <w:tcPr>
            <w:tcW w:w="1005" w:type="dxa"/>
          </w:tcPr>
          <w:p w14:paraId="1A56E87E" w14:textId="77777777" w:rsidR="005E35A8" w:rsidRPr="00AF28C6" w:rsidRDefault="005E35A8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982" w:type="dxa"/>
          </w:tcPr>
          <w:p w14:paraId="1321E7D1" w14:textId="77777777" w:rsidR="005E35A8" w:rsidRPr="00AF28C6" w:rsidRDefault="005E35A8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1114" w:type="dxa"/>
          </w:tcPr>
          <w:p w14:paraId="16C6FFB1" w14:textId="77777777" w:rsidR="005E35A8" w:rsidRPr="00AF28C6" w:rsidRDefault="005E35A8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MCS and rank</w:t>
            </w:r>
          </w:p>
        </w:tc>
        <w:tc>
          <w:tcPr>
            <w:tcW w:w="1427" w:type="dxa"/>
          </w:tcPr>
          <w:p w14:paraId="6B4BD6B4" w14:textId="77777777" w:rsidR="005E35A8" w:rsidRPr="00AF28C6" w:rsidRDefault="005E35A8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499" w:type="dxa"/>
          </w:tcPr>
          <w:p w14:paraId="5778BA70" w14:textId="77777777" w:rsidR="005E35A8" w:rsidRPr="00AF28C6" w:rsidRDefault="005E35A8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075" w:type="dxa"/>
          </w:tcPr>
          <w:p w14:paraId="740682EE" w14:textId="77777777" w:rsidR="005E35A8" w:rsidRPr="00AF28C6" w:rsidRDefault="005E35A8" w:rsidP="00954ED8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Reference from TS38.101-4 Table</w:t>
            </w:r>
          </w:p>
        </w:tc>
        <w:tc>
          <w:tcPr>
            <w:tcW w:w="1155" w:type="dxa"/>
          </w:tcPr>
          <w:p w14:paraId="38D9E32A" w14:textId="245DF9A4" w:rsidR="005E35A8" w:rsidRPr="00AF28C6" w:rsidRDefault="005E35A8" w:rsidP="00954ED8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Ideal SNR(dB)@ 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  <w:tc>
          <w:tcPr>
            <w:tcW w:w="1146" w:type="dxa"/>
          </w:tcPr>
          <w:p w14:paraId="59BB72CB" w14:textId="56655D5C" w:rsidR="005E35A8" w:rsidRPr="00AF28C6" w:rsidRDefault="005E35A8" w:rsidP="00954ED8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Impairment</w:t>
            </w:r>
            <w:r>
              <w:rPr>
                <w:rFonts w:ascii="Times New Roman" w:hAnsi="Times New Roman" w:cs="Times New Roman"/>
              </w:rPr>
              <w:br/>
              <w:t>SNR(dB)@ 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</w:tr>
      <w:tr w:rsidR="005E35A8" w:rsidRPr="00AF28C6" w14:paraId="4E8D6A9A" w14:textId="072FB895" w:rsidTr="005E35A8">
        <w:tc>
          <w:tcPr>
            <w:tcW w:w="1005" w:type="dxa"/>
          </w:tcPr>
          <w:p w14:paraId="26133269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982" w:type="dxa"/>
          </w:tcPr>
          <w:p w14:paraId="4981A8C1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0E33E050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QPSK 1/3</w:t>
            </w:r>
          </w:p>
          <w:p w14:paraId="77311BA0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1427" w:type="dxa"/>
          </w:tcPr>
          <w:p w14:paraId="31FDBCAA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TDLB100-400</w:t>
            </w:r>
          </w:p>
        </w:tc>
        <w:tc>
          <w:tcPr>
            <w:tcW w:w="1499" w:type="dxa"/>
          </w:tcPr>
          <w:p w14:paraId="6E3BA331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1075" w:type="dxa"/>
          </w:tcPr>
          <w:p w14:paraId="24D3ABE8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5.2.2.1.1-3 Test 1-1</w:t>
            </w:r>
          </w:p>
        </w:tc>
        <w:tc>
          <w:tcPr>
            <w:tcW w:w="1155" w:type="dxa"/>
          </w:tcPr>
          <w:p w14:paraId="6776AB10" w14:textId="32869C57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F28C6">
              <w:rPr>
                <w:rFonts w:ascii="Times New Roman" w:eastAsiaTheme="minorEastAsia" w:hAnsi="Times New Roman" w:cs="Times New Roman"/>
                <w:lang w:eastAsia="zh-CN"/>
              </w:rPr>
              <w:t>0.8</w:t>
            </w:r>
          </w:p>
        </w:tc>
        <w:tc>
          <w:tcPr>
            <w:tcW w:w="1146" w:type="dxa"/>
          </w:tcPr>
          <w:p w14:paraId="4CC8CFA5" w14:textId="2FFA5B20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.3</w:t>
            </w:r>
          </w:p>
        </w:tc>
      </w:tr>
      <w:tr w:rsidR="005E35A8" w:rsidRPr="00AF28C6" w14:paraId="0E34FD5D" w14:textId="4ED2CA87" w:rsidTr="005E35A8">
        <w:tc>
          <w:tcPr>
            <w:tcW w:w="1005" w:type="dxa"/>
          </w:tcPr>
          <w:p w14:paraId="223F79C0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982" w:type="dxa"/>
          </w:tcPr>
          <w:p w14:paraId="782E927D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2DB6BA26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16QAM 0.48</w:t>
            </w:r>
          </w:p>
          <w:p w14:paraId="56101DA5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1427" w:type="dxa"/>
          </w:tcPr>
          <w:p w14:paraId="434E149D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499" w:type="dxa"/>
          </w:tcPr>
          <w:p w14:paraId="2579A46D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1075" w:type="dxa"/>
          </w:tcPr>
          <w:p w14:paraId="5E89E567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5.2.2.1.1-3 Test 1-4</w:t>
            </w:r>
          </w:p>
        </w:tc>
        <w:tc>
          <w:tcPr>
            <w:tcW w:w="1155" w:type="dxa"/>
          </w:tcPr>
          <w:p w14:paraId="6B3292C2" w14:textId="68A85931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9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.3</w:t>
            </w:r>
          </w:p>
        </w:tc>
        <w:tc>
          <w:tcPr>
            <w:tcW w:w="1146" w:type="dxa"/>
          </w:tcPr>
          <w:p w14:paraId="07B071DE" w14:textId="3197A56F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0.8</w:t>
            </w:r>
          </w:p>
        </w:tc>
      </w:tr>
      <w:tr w:rsidR="005E35A8" w:rsidRPr="00AF28C6" w14:paraId="01C9B0BC" w14:textId="170CF671" w:rsidTr="005E35A8">
        <w:tc>
          <w:tcPr>
            <w:tcW w:w="1005" w:type="dxa"/>
          </w:tcPr>
          <w:p w14:paraId="21E88705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982" w:type="dxa"/>
          </w:tcPr>
          <w:p w14:paraId="70908110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72B43021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64QAM 0.50</w:t>
            </w:r>
          </w:p>
          <w:p w14:paraId="05A762CB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1427" w:type="dxa"/>
          </w:tcPr>
          <w:p w14:paraId="0185C284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99" w:type="dxa"/>
          </w:tcPr>
          <w:p w14:paraId="03840159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1075" w:type="dxa"/>
          </w:tcPr>
          <w:p w14:paraId="4570465A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5.2.2.1.1-4 Test 2-1</w:t>
            </w:r>
          </w:p>
        </w:tc>
        <w:tc>
          <w:tcPr>
            <w:tcW w:w="1155" w:type="dxa"/>
          </w:tcPr>
          <w:p w14:paraId="7F47D52A" w14:textId="6D0788CE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3.4</w:t>
            </w:r>
          </w:p>
        </w:tc>
        <w:tc>
          <w:tcPr>
            <w:tcW w:w="1146" w:type="dxa"/>
          </w:tcPr>
          <w:p w14:paraId="675707A5" w14:textId="5434DF2C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4.9</w:t>
            </w:r>
          </w:p>
        </w:tc>
      </w:tr>
      <w:tr w:rsidR="005E35A8" w:rsidRPr="00AF28C6" w14:paraId="055A39FB" w14:textId="10CD206F" w:rsidTr="005E35A8">
        <w:tc>
          <w:tcPr>
            <w:tcW w:w="1005" w:type="dxa"/>
          </w:tcPr>
          <w:p w14:paraId="318DD52B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82" w:type="dxa"/>
          </w:tcPr>
          <w:p w14:paraId="2937A74B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5719BC77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QPSK 1/3</w:t>
            </w:r>
          </w:p>
          <w:p w14:paraId="1160015E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1427" w:type="dxa"/>
          </w:tcPr>
          <w:p w14:paraId="2B212859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TDLB100-400</w:t>
            </w:r>
          </w:p>
        </w:tc>
        <w:tc>
          <w:tcPr>
            <w:tcW w:w="1499" w:type="dxa"/>
          </w:tcPr>
          <w:p w14:paraId="3215B6D3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075" w:type="dxa"/>
          </w:tcPr>
          <w:p w14:paraId="35BB3164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5.2.2.1.1-3 Test 1-1</w:t>
            </w:r>
          </w:p>
        </w:tc>
        <w:tc>
          <w:tcPr>
            <w:tcW w:w="1155" w:type="dxa"/>
          </w:tcPr>
          <w:p w14:paraId="696290CF" w14:textId="2D66482B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  <w:tc>
          <w:tcPr>
            <w:tcW w:w="1146" w:type="dxa"/>
          </w:tcPr>
          <w:p w14:paraId="2861ED7C" w14:textId="61D2FF53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  <w:tr w:rsidR="005E35A8" w:rsidRPr="00AF28C6" w14:paraId="638F83C2" w14:textId="4FE07980" w:rsidTr="005E35A8">
        <w:tc>
          <w:tcPr>
            <w:tcW w:w="1005" w:type="dxa"/>
          </w:tcPr>
          <w:p w14:paraId="716F116C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82" w:type="dxa"/>
          </w:tcPr>
          <w:p w14:paraId="4CFC41C3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0473B47A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16QAM 0.48</w:t>
            </w:r>
          </w:p>
          <w:p w14:paraId="65DF6F9B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1427" w:type="dxa"/>
          </w:tcPr>
          <w:p w14:paraId="47C96B7E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499" w:type="dxa"/>
          </w:tcPr>
          <w:p w14:paraId="152DA6FB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075" w:type="dxa"/>
          </w:tcPr>
          <w:p w14:paraId="214E1B1B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5.2.2.1.1-3 Test 1-4</w:t>
            </w:r>
          </w:p>
        </w:tc>
        <w:tc>
          <w:tcPr>
            <w:tcW w:w="1155" w:type="dxa"/>
          </w:tcPr>
          <w:p w14:paraId="4C729A1F" w14:textId="5B3087FC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.3</w:t>
            </w:r>
          </w:p>
        </w:tc>
        <w:tc>
          <w:tcPr>
            <w:tcW w:w="1146" w:type="dxa"/>
          </w:tcPr>
          <w:p w14:paraId="71A1F9F7" w14:textId="256FBC85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.8</w:t>
            </w:r>
          </w:p>
        </w:tc>
      </w:tr>
      <w:tr w:rsidR="005E35A8" w:rsidRPr="00AF28C6" w14:paraId="50B7E0C0" w14:textId="6DFF6A18" w:rsidTr="005E35A8">
        <w:tc>
          <w:tcPr>
            <w:tcW w:w="1005" w:type="dxa"/>
          </w:tcPr>
          <w:p w14:paraId="13BE83EB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82" w:type="dxa"/>
          </w:tcPr>
          <w:p w14:paraId="0ED78B11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114" w:type="dxa"/>
          </w:tcPr>
          <w:p w14:paraId="7DFEC398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64QAM 0.5 Rank 2</w:t>
            </w:r>
          </w:p>
        </w:tc>
        <w:tc>
          <w:tcPr>
            <w:tcW w:w="1427" w:type="dxa"/>
          </w:tcPr>
          <w:p w14:paraId="31A295CE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99" w:type="dxa"/>
          </w:tcPr>
          <w:p w14:paraId="4559D5C7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075" w:type="dxa"/>
          </w:tcPr>
          <w:p w14:paraId="01DAAC65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5.2.2.1.1-4 Test 2-1</w:t>
            </w:r>
          </w:p>
        </w:tc>
        <w:tc>
          <w:tcPr>
            <w:tcW w:w="1155" w:type="dxa"/>
          </w:tcPr>
          <w:p w14:paraId="3D145970" w14:textId="5E26C06E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  <w:tc>
          <w:tcPr>
            <w:tcW w:w="1146" w:type="dxa"/>
          </w:tcPr>
          <w:p w14:paraId="7A96142D" w14:textId="4794305C" w:rsidR="005E35A8" w:rsidRPr="00AF28C6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</w:tbl>
    <w:p w14:paraId="0AC745AC" w14:textId="4EEACE14" w:rsidR="001377A7" w:rsidRPr="00AF28C6" w:rsidRDefault="001377A7" w:rsidP="008528BA">
      <w:pPr>
        <w:spacing w:after="0"/>
        <w:rPr>
          <w:rFonts w:eastAsiaTheme="minorEastAsia" w:cs="Times New Roman"/>
          <w:b/>
          <w:lang w:eastAsia="zh-CN"/>
        </w:rPr>
      </w:pPr>
    </w:p>
    <w:p w14:paraId="4212418D" w14:textId="60B9527F" w:rsidR="00DC5AF7" w:rsidRPr="0093466E" w:rsidRDefault="00DC5AF7" w:rsidP="00DC5AF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2-2: Summary of simulation results for TDD 30kHz FR1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872"/>
        <w:gridCol w:w="846"/>
        <w:gridCol w:w="920"/>
        <w:gridCol w:w="906"/>
        <w:gridCol w:w="1294"/>
        <w:gridCol w:w="1381"/>
        <w:gridCol w:w="1151"/>
        <w:gridCol w:w="1094"/>
        <w:gridCol w:w="1146"/>
      </w:tblGrid>
      <w:tr w:rsidR="005E35A8" w:rsidRPr="00AF28C6" w14:paraId="5473267C" w14:textId="00291DEA" w:rsidTr="00AF28C6">
        <w:tc>
          <w:tcPr>
            <w:tcW w:w="872" w:type="dxa"/>
          </w:tcPr>
          <w:p w14:paraId="60BE9C40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 or 2Rx UE</w:t>
            </w:r>
          </w:p>
        </w:tc>
        <w:tc>
          <w:tcPr>
            <w:tcW w:w="846" w:type="dxa"/>
          </w:tcPr>
          <w:p w14:paraId="0B7D3226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920" w:type="dxa"/>
          </w:tcPr>
          <w:p w14:paraId="5CF988AF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MCS and rank</w:t>
            </w:r>
          </w:p>
        </w:tc>
        <w:tc>
          <w:tcPr>
            <w:tcW w:w="906" w:type="dxa"/>
          </w:tcPr>
          <w:p w14:paraId="6BFD9A35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TDD UL/DL pattern</w:t>
            </w:r>
          </w:p>
        </w:tc>
        <w:tc>
          <w:tcPr>
            <w:tcW w:w="1294" w:type="dxa"/>
          </w:tcPr>
          <w:p w14:paraId="7B11CE06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381" w:type="dxa"/>
          </w:tcPr>
          <w:p w14:paraId="7519B63C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151" w:type="dxa"/>
          </w:tcPr>
          <w:p w14:paraId="6BB0C4BA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Reference from TS38.101-4 Table</w:t>
            </w:r>
          </w:p>
        </w:tc>
        <w:tc>
          <w:tcPr>
            <w:tcW w:w="1094" w:type="dxa"/>
          </w:tcPr>
          <w:p w14:paraId="777812B8" w14:textId="5EA52ED2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Ideal SNR(dB)@7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  <w:tc>
          <w:tcPr>
            <w:tcW w:w="1146" w:type="dxa"/>
          </w:tcPr>
          <w:p w14:paraId="446D516B" w14:textId="0E10207D" w:rsidR="005E35A8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Impairment</w:t>
            </w:r>
            <w:r>
              <w:rPr>
                <w:rFonts w:ascii="Times New Roman" w:hAnsi="Times New Roman" w:cs="Times New Roman"/>
              </w:rPr>
              <w:br/>
              <w:t>SNR(dB)@ 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</w:tr>
      <w:tr w:rsidR="005E35A8" w:rsidRPr="00AF28C6" w14:paraId="293C2C6E" w14:textId="30D948EF" w:rsidTr="00AF28C6">
        <w:tc>
          <w:tcPr>
            <w:tcW w:w="872" w:type="dxa"/>
          </w:tcPr>
          <w:p w14:paraId="609856CF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846" w:type="dxa"/>
          </w:tcPr>
          <w:p w14:paraId="4F473564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79D81045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QPSK 1/3</w:t>
            </w:r>
          </w:p>
          <w:p w14:paraId="70F52A30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06" w:type="dxa"/>
          </w:tcPr>
          <w:p w14:paraId="08606ED9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FR1.30-1A</w:t>
            </w:r>
          </w:p>
        </w:tc>
        <w:tc>
          <w:tcPr>
            <w:tcW w:w="1294" w:type="dxa"/>
          </w:tcPr>
          <w:p w14:paraId="76893499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TDLB100-400</w:t>
            </w:r>
          </w:p>
        </w:tc>
        <w:tc>
          <w:tcPr>
            <w:tcW w:w="1381" w:type="dxa"/>
          </w:tcPr>
          <w:p w14:paraId="08B3D383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1151" w:type="dxa"/>
          </w:tcPr>
          <w:p w14:paraId="4735EBEB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5.2.2.2.1-3 Test 1-1</w:t>
            </w:r>
          </w:p>
        </w:tc>
        <w:tc>
          <w:tcPr>
            <w:tcW w:w="1094" w:type="dxa"/>
          </w:tcPr>
          <w:p w14:paraId="7AA8651E" w14:textId="526EBDF6" w:rsidR="005E35A8" w:rsidRPr="00AF28C6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.2</w:t>
            </w:r>
          </w:p>
        </w:tc>
        <w:tc>
          <w:tcPr>
            <w:tcW w:w="1146" w:type="dxa"/>
          </w:tcPr>
          <w:p w14:paraId="1ACFB4D8" w14:textId="0FCF8AD0" w:rsidR="005E35A8" w:rsidRPr="00FA54AA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.7</w:t>
            </w:r>
          </w:p>
        </w:tc>
      </w:tr>
      <w:tr w:rsidR="005E35A8" w:rsidRPr="00AF28C6" w14:paraId="4ADFA37F" w14:textId="2D5988E7" w:rsidTr="00AF28C6">
        <w:tc>
          <w:tcPr>
            <w:tcW w:w="872" w:type="dxa"/>
          </w:tcPr>
          <w:p w14:paraId="04814D9C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846" w:type="dxa"/>
          </w:tcPr>
          <w:p w14:paraId="6F8AFE62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424DF5F4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16QAM 0.48</w:t>
            </w:r>
          </w:p>
          <w:p w14:paraId="43E17153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06" w:type="dxa"/>
          </w:tcPr>
          <w:p w14:paraId="3AC55545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</w:t>
            </w:r>
          </w:p>
        </w:tc>
        <w:tc>
          <w:tcPr>
            <w:tcW w:w="1294" w:type="dxa"/>
          </w:tcPr>
          <w:p w14:paraId="3F6502EC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381" w:type="dxa"/>
          </w:tcPr>
          <w:p w14:paraId="212DDCD2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1151" w:type="dxa"/>
          </w:tcPr>
          <w:p w14:paraId="17BD2C95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5.2.2.2.1-3 Test 1-4</w:t>
            </w:r>
          </w:p>
        </w:tc>
        <w:tc>
          <w:tcPr>
            <w:tcW w:w="1094" w:type="dxa"/>
          </w:tcPr>
          <w:p w14:paraId="4F64034E" w14:textId="4917ED8C" w:rsidR="005E35A8" w:rsidRPr="00AF28C6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9.3</w:t>
            </w:r>
          </w:p>
        </w:tc>
        <w:tc>
          <w:tcPr>
            <w:tcW w:w="1146" w:type="dxa"/>
          </w:tcPr>
          <w:p w14:paraId="5EE5D5DD" w14:textId="4350430B" w:rsidR="005E35A8" w:rsidRPr="00FA54AA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0.8</w:t>
            </w:r>
          </w:p>
        </w:tc>
      </w:tr>
      <w:tr w:rsidR="005E35A8" w:rsidRPr="00AF28C6" w14:paraId="1BFA1DD1" w14:textId="324A7838" w:rsidTr="00AF28C6">
        <w:tc>
          <w:tcPr>
            <w:tcW w:w="872" w:type="dxa"/>
          </w:tcPr>
          <w:p w14:paraId="00902904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846" w:type="dxa"/>
          </w:tcPr>
          <w:p w14:paraId="358224D1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5CCB3FC4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64QAM 0.50</w:t>
            </w:r>
          </w:p>
          <w:p w14:paraId="7C5A1F56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06" w:type="dxa"/>
          </w:tcPr>
          <w:p w14:paraId="28711DFB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</w:t>
            </w:r>
          </w:p>
        </w:tc>
        <w:tc>
          <w:tcPr>
            <w:tcW w:w="1294" w:type="dxa"/>
          </w:tcPr>
          <w:p w14:paraId="1697E3DA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381" w:type="dxa"/>
          </w:tcPr>
          <w:p w14:paraId="5C0CE87A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2x1 low</w:t>
            </w:r>
          </w:p>
        </w:tc>
        <w:tc>
          <w:tcPr>
            <w:tcW w:w="1151" w:type="dxa"/>
          </w:tcPr>
          <w:p w14:paraId="7C061F79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5.2.2.2.1-4 Test 2-1</w:t>
            </w:r>
          </w:p>
        </w:tc>
        <w:tc>
          <w:tcPr>
            <w:tcW w:w="1094" w:type="dxa"/>
          </w:tcPr>
          <w:p w14:paraId="11F26ADB" w14:textId="47B3E216" w:rsidR="005E35A8" w:rsidRPr="00AF28C6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3.9</w:t>
            </w:r>
          </w:p>
        </w:tc>
        <w:tc>
          <w:tcPr>
            <w:tcW w:w="1146" w:type="dxa"/>
          </w:tcPr>
          <w:p w14:paraId="6DF2DCA0" w14:textId="28D6244F" w:rsidR="005E35A8" w:rsidRPr="00FA54AA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5.4</w:t>
            </w:r>
          </w:p>
        </w:tc>
      </w:tr>
      <w:tr w:rsidR="005E35A8" w:rsidRPr="00AF28C6" w14:paraId="40B53A57" w14:textId="1906CFA0" w:rsidTr="00AF28C6">
        <w:tc>
          <w:tcPr>
            <w:tcW w:w="872" w:type="dxa"/>
          </w:tcPr>
          <w:p w14:paraId="65568EA0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846" w:type="dxa"/>
          </w:tcPr>
          <w:p w14:paraId="44AA76B4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5A98A46A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QPSK 1/3</w:t>
            </w:r>
          </w:p>
          <w:p w14:paraId="2CE86C39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06" w:type="dxa"/>
          </w:tcPr>
          <w:p w14:paraId="6B8C87E4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FR1.30-1A</w:t>
            </w:r>
          </w:p>
        </w:tc>
        <w:tc>
          <w:tcPr>
            <w:tcW w:w="1294" w:type="dxa"/>
          </w:tcPr>
          <w:p w14:paraId="09463715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TDLB100-400</w:t>
            </w:r>
          </w:p>
        </w:tc>
        <w:tc>
          <w:tcPr>
            <w:tcW w:w="1381" w:type="dxa"/>
          </w:tcPr>
          <w:p w14:paraId="65BBE0D7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151" w:type="dxa"/>
          </w:tcPr>
          <w:p w14:paraId="63CD567C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5.2.2.2.1-3 Test 1-1</w:t>
            </w:r>
          </w:p>
        </w:tc>
        <w:tc>
          <w:tcPr>
            <w:tcW w:w="1094" w:type="dxa"/>
          </w:tcPr>
          <w:p w14:paraId="577BBAAC" w14:textId="574C7724" w:rsidR="005E35A8" w:rsidRPr="00AF28C6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2.5</w:t>
            </w:r>
          </w:p>
        </w:tc>
        <w:tc>
          <w:tcPr>
            <w:tcW w:w="1146" w:type="dxa"/>
          </w:tcPr>
          <w:p w14:paraId="3557FD60" w14:textId="51D0CEC1" w:rsidR="005E35A8" w:rsidRPr="00FA54AA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1.0</w:t>
            </w:r>
          </w:p>
        </w:tc>
      </w:tr>
      <w:tr w:rsidR="005E35A8" w:rsidRPr="00AF28C6" w14:paraId="5CE01F7F" w14:textId="0BA013F6" w:rsidTr="00AF28C6">
        <w:tc>
          <w:tcPr>
            <w:tcW w:w="872" w:type="dxa"/>
          </w:tcPr>
          <w:p w14:paraId="038BFDFE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846" w:type="dxa"/>
          </w:tcPr>
          <w:p w14:paraId="2C9B9958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685694EA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16QAM 0.48</w:t>
            </w:r>
          </w:p>
          <w:p w14:paraId="5C9BCDF1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06" w:type="dxa"/>
          </w:tcPr>
          <w:p w14:paraId="603876D5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</w:t>
            </w:r>
          </w:p>
        </w:tc>
        <w:tc>
          <w:tcPr>
            <w:tcW w:w="1294" w:type="dxa"/>
          </w:tcPr>
          <w:p w14:paraId="7133B2E0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381" w:type="dxa"/>
          </w:tcPr>
          <w:p w14:paraId="676231FC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151" w:type="dxa"/>
          </w:tcPr>
          <w:p w14:paraId="3C2B85F1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5.2.2.2.1-3 Test 1-4</w:t>
            </w:r>
          </w:p>
        </w:tc>
        <w:tc>
          <w:tcPr>
            <w:tcW w:w="1094" w:type="dxa"/>
          </w:tcPr>
          <w:p w14:paraId="6CBE556D" w14:textId="6A8E105F" w:rsidR="005E35A8" w:rsidRPr="00AF28C6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5.4</w:t>
            </w:r>
          </w:p>
        </w:tc>
        <w:tc>
          <w:tcPr>
            <w:tcW w:w="1146" w:type="dxa"/>
          </w:tcPr>
          <w:p w14:paraId="172A6DCE" w14:textId="69A61A15" w:rsidR="005E35A8" w:rsidRPr="00FA54AA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.9</w:t>
            </w:r>
          </w:p>
        </w:tc>
      </w:tr>
      <w:tr w:rsidR="005E35A8" w:rsidRPr="00AF28C6" w14:paraId="03E59C50" w14:textId="51C33C78" w:rsidTr="00AF28C6">
        <w:tc>
          <w:tcPr>
            <w:tcW w:w="872" w:type="dxa"/>
          </w:tcPr>
          <w:p w14:paraId="1D25305E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846" w:type="dxa"/>
          </w:tcPr>
          <w:p w14:paraId="36BD48D6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920" w:type="dxa"/>
          </w:tcPr>
          <w:p w14:paraId="16A0068C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64QAM 0.50</w:t>
            </w:r>
          </w:p>
          <w:p w14:paraId="1427E34E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2</w:t>
            </w:r>
          </w:p>
        </w:tc>
        <w:tc>
          <w:tcPr>
            <w:tcW w:w="906" w:type="dxa"/>
          </w:tcPr>
          <w:p w14:paraId="5947F4E3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FR1.30-1</w:t>
            </w:r>
          </w:p>
        </w:tc>
        <w:tc>
          <w:tcPr>
            <w:tcW w:w="1294" w:type="dxa"/>
          </w:tcPr>
          <w:p w14:paraId="388A823B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381" w:type="dxa"/>
          </w:tcPr>
          <w:p w14:paraId="34B2DC23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151" w:type="dxa"/>
          </w:tcPr>
          <w:p w14:paraId="31AC66EC" w14:textId="77777777" w:rsidR="005E35A8" w:rsidRPr="00AF28C6" w:rsidRDefault="005E35A8" w:rsidP="00AF28C6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5.2.2.2.1-4 Test 2-1</w:t>
            </w:r>
          </w:p>
        </w:tc>
        <w:tc>
          <w:tcPr>
            <w:tcW w:w="1094" w:type="dxa"/>
          </w:tcPr>
          <w:p w14:paraId="3DF53B02" w14:textId="7798DD19" w:rsidR="005E35A8" w:rsidRPr="00AF28C6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6.2</w:t>
            </w:r>
          </w:p>
        </w:tc>
        <w:tc>
          <w:tcPr>
            <w:tcW w:w="1146" w:type="dxa"/>
          </w:tcPr>
          <w:p w14:paraId="49F3B01E" w14:textId="3C02A6E9" w:rsidR="005E35A8" w:rsidRPr="00FA54AA" w:rsidRDefault="005E35A8" w:rsidP="00AF28C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7.7</w:t>
            </w:r>
          </w:p>
        </w:tc>
      </w:tr>
    </w:tbl>
    <w:p w14:paraId="4F3D4807" w14:textId="77777777" w:rsidR="00AF28C6" w:rsidRPr="00AF28C6" w:rsidRDefault="00AF28C6" w:rsidP="008528BA">
      <w:pPr>
        <w:spacing w:after="0"/>
        <w:rPr>
          <w:rFonts w:eastAsiaTheme="minorEastAsia" w:cs="Times New Roman"/>
          <w:b/>
          <w:lang w:eastAsia="zh-CN"/>
        </w:rPr>
      </w:pPr>
    </w:p>
    <w:p w14:paraId="2F3D30A2" w14:textId="20CD0032" w:rsidR="00DC5AF7" w:rsidRPr="0093466E" w:rsidRDefault="00DC5AF7" w:rsidP="00DC5AF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2-3: Summary of simulation results for TDD 120kHz FR2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11"/>
        <w:gridCol w:w="907"/>
        <w:gridCol w:w="915"/>
        <w:gridCol w:w="962"/>
        <w:gridCol w:w="1278"/>
        <w:gridCol w:w="1365"/>
        <w:gridCol w:w="1045"/>
        <w:gridCol w:w="1444"/>
        <w:gridCol w:w="1146"/>
      </w:tblGrid>
      <w:tr w:rsidR="005E35A8" w:rsidRPr="00AF28C6" w14:paraId="428D9234" w14:textId="4767C91E" w:rsidTr="005E35A8">
        <w:tc>
          <w:tcPr>
            <w:tcW w:w="811" w:type="dxa"/>
          </w:tcPr>
          <w:p w14:paraId="15730E09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lastRenderedPageBreak/>
              <w:t>1Rx UE or 2Rx UE</w:t>
            </w:r>
          </w:p>
        </w:tc>
        <w:tc>
          <w:tcPr>
            <w:tcW w:w="907" w:type="dxa"/>
          </w:tcPr>
          <w:p w14:paraId="79EE3938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CBW / SCS</w:t>
            </w:r>
          </w:p>
        </w:tc>
        <w:tc>
          <w:tcPr>
            <w:tcW w:w="915" w:type="dxa"/>
          </w:tcPr>
          <w:p w14:paraId="43162443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MCS and rank</w:t>
            </w:r>
          </w:p>
        </w:tc>
        <w:tc>
          <w:tcPr>
            <w:tcW w:w="962" w:type="dxa"/>
          </w:tcPr>
          <w:p w14:paraId="4379EF30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TDD UL/DL pattern</w:t>
            </w:r>
          </w:p>
        </w:tc>
        <w:tc>
          <w:tcPr>
            <w:tcW w:w="1278" w:type="dxa"/>
          </w:tcPr>
          <w:p w14:paraId="37D9DDE7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365" w:type="dxa"/>
          </w:tcPr>
          <w:p w14:paraId="3C22BC1D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045" w:type="dxa"/>
          </w:tcPr>
          <w:p w14:paraId="1B1D79FA" w14:textId="77777777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Reference from TS38.101-4</w:t>
            </w:r>
          </w:p>
        </w:tc>
        <w:tc>
          <w:tcPr>
            <w:tcW w:w="1187" w:type="dxa"/>
          </w:tcPr>
          <w:p w14:paraId="54DD22D1" w14:textId="10F20A9A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Ideal SNR(dB)@7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  <w:tc>
          <w:tcPr>
            <w:tcW w:w="1146" w:type="dxa"/>
          </w:tcPr>
          <w:p w14:paraId="739B5A10" w14:textId="42ED1E80" w:rsidR="005E35A8" w:rsidRPr="00AF28C6" w:rsidRDefault="005E35A8" w:rsidP="00AF28C6">
            <w:pPr>
              <w:pStyle w:val="TA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Impairment</w:t>
            </w:r>
            <w:r>
              <w:rPr>
                <w:rFonts w:ascii="Times New Roman" w:hAnsi="Times New Roman" w:cs="Times New Roman"/>
              </w:rPr>
              <w:br/>
              <w:t>SNR(dB)@ 7</w:t>
            </w:r>
            <w:r w:rsidRPr="00AF28C6">
              <w:rPr>
                <w:rFonts w:ascii="Times New Roman" w:hAnsi="Times New Roman" w:cs="Times New Roman"/>
              </w:rPr>
              <w:t>0% of max TP</w:t>
            </w:r>
          </w:p>
        </w:tc>
      </w:tr>
      <w:tr w:rsidR="005E35A8" w:rsidRPr="00AF28C6" w14:paraId="06BB193D" w14:textId="29DB13AC" w:rsidTr="005E35A8">
        <w:tc>
          <w:tcPr>
            <w:tcW w:w="811" w:type="dxa"/>
          </w:tcPr>
          <w:p w14:paraId="4C2EAC68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07" w:type="dxa"/>
          </w:tcPr>
          <w:p w14:paraId="3598F19E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100MHz / 120kHz</w:t>
            </w:r>
          </w:p>
        </w:tc>
        <w:tc>
          <w:tcPr>
            <w:tcW w:w="915" w:type="dxa"/>
          </w:tcPr>
          <w:p w14:paraId="4779FA16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QPSK 1/3</w:t>
            </w:r>
          </w:p>
          <w:p w14:paraId="2D7C06F8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1</w:t>
            </w:r>
          </w:p>
        </w:tc>
        <w:tc>
          <w:tcPr>
            <w:tcW w:w="962" w:type="dxa"/>
          </w:tcPr>
          <w:p w14:paraId="0A241DEE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FR2.120-1A</w:t>
            </w:r>
          </w:p>
        </w:tc>
        <w:tc>
          <w:tcPr>
            <w:tcW w:w="1278" w:type="dxa"/>
          </w:tcPr>
          <w:p w14:paraId="269CF207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TDLC60-300</w:t>
            </w:r>
          </w:p>
        </w:tc>
        <w:tc>
          <w:tcPr>
            <w:tcW w:w="1365" w:type="dxa"/>
          </w:tcPr>
          <w:p w14:paraId="6DFDC3B7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045" w:type="dxa"/>
          </w:tcPr>
          <w:p w14:paraId="2B979C60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7.2.2.2.1-3 Test 1-1</w:t>
            </w:r>
          </w:p>
        </w:tc>
        <w:tc>
          <w:tcPr>
            <w:tcW w:w="1187" w:type="dxa"/>
          </w:tcPr>
          <w:p w14:paraId="7256CB1D" w14:textId="1074A277" w:rsidR="005E35A8" w:rsidRPr="00FA54AA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  <w:tc>
          <w:tcPr>
            <w:tcW w:w="1146" w:type="dxa"/>
          </w:tcPr>
          <w:p w14:paraId="548E6AB3" w14:textId="5C23BC32" w:rsidR="005E35A8" w:rsidRPr="00FA54AA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  <w:tr w:rsidR="005E35A8" w:rsidRPr="00AF28C6" w14:paraId="2A1F6EED" w14:textId="76A03E39" w:rsidTr="005E35A8">
        <w:tc>
          <w:tcPr>
            <w:tcW w:w="811" w:type="dxa"/>
          </w:tcPr>
          <w:p w14:paraId="52C3FCD2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07" w:type="dxa"/>
          </w:tcPr>
          <w:p w14:paraId="43C6DEF4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100MHz / 120kHz</w:t>
            </w:r>
          </w:p>
        </w:tc>
        <w:tc>
          <w:tcPr>
            <w:tcW w:w="915" w:type="dxa"/>
          </w:tcPr>
          <w:p w14:paraId="3F64083D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16QAM 0.48</w:t>
            </w:r>
          </w:p>
          <w:p w14:paraId="7B9CDE94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2</w:t>
            </w:r>
          </w:p>
        </w:tc>
        <w:tc>
          <w:tcPr>
            <w:tcW w:w="962" w:type="dxa"/>
          </w:tcPr>
          <w:p w14:paraId="4C13CC7A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FR2.120-1</w:t>
            </w:r>
          </w:p>
        </w:tc>
        <w:tc>
          <w:tcPr>
            <w:tcW w:w="1278" w:type="dxa"/>
          </w:tcPr>
          <w:p w14:paraId="2E982FC6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TDLA30-300</w:t>
            </w:r>
          </w:p>
        </w:tc>
        <w:tc>
          <w:tcPr>
            <w:tcW w:w="1365" w:type="dxa"/>
          </w:tcPr>
          <w:p w14:paraId="1F6D9566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045" w:type="dxa"/>
          </w:tcPr>
          <w:p w14:paraId="5E455378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7.2.2.2.1-4 Test 2-2</w:t>
            </w:r>
          </w:p>
        </w:tc>
        <w:tc>
          <w:tcPr>
            <w:tcW w:w="1187" w:type="dxa"/>
          </w:tcPr>
          <w:p w14:paraId="24A00653" w14:textId="3751879E" w:rsidR="005E35A8" w:rsidRPr="00FA54AA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  <w:tc>
          <w:tcPr>
            <w:tcW w:w="1146" w:type="dxa"/>
          </w:tcPr>
          <w:p w14:paraId="7C8011CE" w14:textId="75787DD0" w:rsidR="005E35A8" w:rsidRPr="00FA54AA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  <w:tr w:rsidR="005E35A8" w:rsidRPr="00AF28C6" w14:paraId="40195DA9" w14:textId="58380AD7" w:rsidTr="005E35A8">
        <w:tc>
          <w:tcPr>
            <w:tcW w:w="811" w:type="dxa"/>
          </w:tcPr>
          <w:p w14:paraId="12EF4C99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907" w:type="dxa"/>
          </w:tcPr>
          <w:p w14:paraId="015A3C8A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100MHz / 120kHz</w:t>
            </w:r>
          </w:p>
        </w:tc>
        <w:tc>
          <w:tcPr>
            <w:tcW w:w="915" w:type="dxa"/>
          </w:tcPr>
          <w:p w14:paraId="7DD11B06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64QAM 0.46</w:t>
            </w:r>
          </w:p>
          <w:p w14:paraId="5A06AB6B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Rank 2</w:t>
            </w:r>
          </w:p>
        </w:tc>
        <w:tc>
          <w:tcPr>
            <w:tcW w:w="962" w:type="dxa"/>
          </w:tcPr>
          <w:p w14:paraId="4CEAFF03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FR2.120-2</w:t>
            </w:r>
          </w:p>
        </w:tc>
        <w:tc>
          <w:tcPr>
            <w:tcW w:w="1278" w:type="dxa"/>
          </w:tcPr>
          <w:p w14:paraId="6E45F971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TDLA30-75</w:t>
            </w:r>
          </w:p>
        </w:tc>
        <w:tc>
          <w:tcPr>
            <w:tcW w:w="1365" w:type="dxa"/>
          </w:tcPr>
          <w:p w14:paraId="0D7F5EB6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2x2 ULA low</w:t>
            </w:r>
          </w:p>
        </w:tc>
        <w:tc>
          <w:tcPr>
            <w:tcW w:w="1045" w:type="dxa"/>
          </w:tcPr>
          <w:p w14:paraId="2D0584DF" w14:textId="77777777" w:rsidR="005E35A8" w:rsidRPr="00AF28C6" w:rsidRDefault="005E35A8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F28C6">
              <w:rPr>
                <w:rFonts w:ascii="Times New Roman" w:hAnsi="Times New Roman" w:cs="Times New Roman"/>
              </w:rPr>
              <w:t>7.2.2.2.1-4 Test 2-6</w:t>
            </w:r>
          </w:p>
        </w:tc>
        <w:tc>
          <w:tcPr>
            <w:tcW w:w="1187" w:type="dxa"/>
          </w:tcPr>
          <w:p w14:paraId="47C733C1" w14:textId="3E668794" w:rsidR="005E35A8" w:rsidRPr="00FA54AA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  <w:tc>
          <w:tcPr>
            <w:tcW w:w="1146" w:type="dxa"/>
          </w:tcPr>
          <w:p w14:paraId="7904AF72" w14:textId="42A6B01D" w:rsidR="005E35A8" w:rsidRPr="00FA54AA" w:rsidRDefault="005E35A8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euse</w:t>
            </w:r>
          </w:p>
        </w:tc>
      </w:tr>
    </w:tbl>
    <w:p w14:paraId="2FA813B6" w14:textId="77777777" w:rsidR="00AF28C6" w:rsidRDefault="00AF28C6" w:rsidP="008528BA">
      <w:pPr>
        <w:spacing w:after="0"/>
        <w:rPr>
          <w:rFonts w:eastAsiaTheme="minorEastAsia"/>
          <w:b/>
          <w:lang w:eastAsia="zh-CN"/>
        </w:rPr>
      </w:pPr>
    </w:p>
    <w:bookmarkEnd w:id="5"/>
    <w:bookmarkEnd w:id="6"/>
    <w:bookmarkEnd w:id="7"/>
    <w:bookmarkEnd w:id="8"/>
    <w:bookmarkEnd w:id="9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64126A99" w14:textId="0A30270C" w:rsidR="0088045A" w:rsidRPr="0088045A" w:rsidRDefault="0088045A" w:rsidP="008804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</w:t>
      </w:r>
      <w:r>
        <w:rPr>
          <w:rFonts w:eastAsiaTheme="minorEastAsia"/>
          <w:lang w:eastAsia="zh-CN"/>
        </w:rPr>
        <w:t xml:space="preserve"> paper, we provide our simulation results for PDSCH </w:t>
      </w:r>
      <w:r w:rsidR="005E35A8">
        <w:rPr>
          <w:rFonts w:eastAsiaTheme="minorEastAsia"/>
          <w:lang w:eastAsia="zh-CN"/>
        </w:rPr>
        <w:t>demodulation requirements for alignment.</w:t>
      </w:r>
      <w:bookmarkStart w:id="10" w:name="_GoBack"/>
      <w:bookmarkEnd w:id="10"/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2C2F031" w14:textId="33982681" w:rsidR="00070658" w:rsidRPr="00E424FE" w:rsidRDefault="0085317B" w:rsidP="00E424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377A7">
        <w:rPr>
          <w:rFonts w:eastAsiaTheme="minor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</w:t>
      </w:r>
      <w:r w:rsidR="001377A7">
        <w:rPr>
          <w:rFonts w:eastAsiaTheme="minorEastAsia"/>
          <w:lang w:eastAsia="zh-CN"/>
        </w:rPr>
        <w:t>REV_ R4-2207206 WF RedCap UE demod. Ericsson</w:t>
      </w:r>
    </w:p>
    <w:sectPr w:rsidR="00070658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540CD" w14:textId="77777777" w:rsidR="007169AE" w:rsidRDefault="007169AE">
      <w:r>
        <w:separator/>
      </w:r>
    </w:p>
  </w:endnote>
  <w:endnote w:type="continuationSeparator" w:id="0">
    <w:p w14:paraId="1C628AA8" w14:textId="77777777" w:rsidR="007169AE" w:rsidRDefault="00716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A1D04" w14:textId="77777777" w:rsidR="007169AE" w:rsidRDefault="007169AE">
      <w:r>
        <w:separator/>
      </w:r>
    </w:p>
  </w:footnote>
  <w:footnote w:type="continuationSeparator" w:id="0">
    <w:p w14:paraId="24E0E155" w14:textId="77777777" w:rsidR="007169AE" w:rsidRDefault="00716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E40543C"/>
    <w:multiLevelType w:val="hybridMultilevel"/>
    <w:tmpl w:val="B84CE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13CDB"/>
    <w:multiLevelType w:val="hybridMultilevel"/>
    <w:tmpl w:val="A18E6A52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6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32A05F8"/>
    <w:multiLevelType w:val="hybridMultilevel"/>
    <w:tmpl w:val="AC62BC14"/>
    <w:lvl w:ilvl="0" w:tplc="682CF29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C180179"/>
    <w:multiLevelType w:val="hybridMultilevel"/>
    <w:tmpl w:val="5F4C4E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8"/>
  </w:num>
  <w:num w:numId="4">
    <w:abstractNumId w:val="41"/>
  </w:num>
  <w:num w:numId="5">
    <w:abstractNumId w:val="25"/>
  </w:num>
  <w:num w:numId="6">
    <w:abstractNumId w:val="0"/>
  </w:num>
  <w:num w:numId="7">
    <w:abstractNumId w:val="4"/>
  </w:num>
  <w:num w:numId="8">
    <w:abstractNumId w:val="21"/>
  </w:num>
  <w:num w:numId="9">
    <w:abstractNumId w:val="22"/>
  </w:num>
  <w:num w:numId="10">
    <w:abstractNumId w:val="30"/>
  </w:num>
  <w:num w:numId="11">
    <w:abstractNumId w:val="40"/>
  </w:num>
  <w:num w:numId="12">
    <w:abstractNumId w:val="13"/>
  </w:num>
  <w:num w:numId="13">
    <w:abstractNumId w:val="15"/>
  </w:num>
  <w:num w:numId="14">
    <w:abstractNumId w:val="26"/>
  </w:num>
  <w:num w:numId="15">
    <w:abstractNumId w:val="27"/>
  </w:num>
  <w:num w:numId="16">
    <w:abstractNumId w:val="1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</w:num>
  <w:num w:numId="20">
    <w:abstractNumId w:val="2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6"/>
  </w:num>
  <w:num w:numId="24">
    <w:abstractNumId w:val="1"/>
  </w:num>
  <w:num w:numId="25">
    <w:abstractNumId w:val="10"/>
  </w:num>
  <w:num w:numId="26">
    <w:abstractNumId w:val="35"/>
  </w:num>
  <w:num w:numId="27">
    <w:abstractNumId w:val="5"/>
  </w:num>
  <w:num w:numId="28">
    <w:abstractNumId w:val="31"/>
  </w:num>
  <w:num w:numId="29">
    <w:abstractNumId w:val="7"/>
  </w:num>
  <w:num w:numId="30">
    <w:abstractNumId w:val="32"/>
  </w:num>
  <w:num w:numId="31">
    <w:abstractNumId w:val="20"/>
  </w:num>
  <w:num w:numId="32">
    <w:abstractNumId w:val="6"/>
  </w:num>
  <w:num w:numId="33">
    <w:abstractNumId w:val="16"/>
  </w:num>
  <w:num w:numId="34">
    <w:abstractNumId w:val="9"/>
  </w:num>
  <w:num w:numId="35">
    <w:abstractNumId w:val="24"/>
  </w:num>
  <w:num w:numId="36">
    <w:abstractNumId w:val="14"/>
  </w:num>
  <w:num w:numId="37">
    <w:abstractNumId w:val="12"/>
  </w:num>
  <w:num w:numId="38">
    <w:abstractNumId w:val="1"/>
  </w:num>
  <w:num w:numId="39">
    <w:abstractNumId w:val="17"/>
  </w:num>
  <w:num w:numId="40">
    <w:abstractNumId w:val="33"/>
  </w:num>
  <w:num w:numId="41">
    <w:abstractNumId w:val="19"/>
  </w:num>
  <w:num w:numId="42">
    <w:abstractNumId w:val="1"/>
  </w:num>
  <w:num w:numId="43">
    <w:abstractNumId w:val="8"/>
  </w:num>
  <w:num w:numId="44">
    <w:abstractNumId w:val="28"/>
  </w:num>
  <w:num w:numId="45">
    <w:abstractNumId w:val="23"/>
  </w:num>
  <w:num w:numId="46">
    <w:abstractNumId w:val="1"/>
  </w:num>
  <w:num w:numId="47">
    <w:abstractNumId w:val="3"/>
  </w:num>
  <w:num w:numId="48">
    <w:abstractNumId w:val="1"/>
  </w:num>
  <w:num w:numId="49">
    <w:abstractNumId w:val="37"/>
  </w:num>
  <w:num w:numId="50">
    <w:abstractNumId w:val="3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41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27DDA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1CB5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CB2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AC5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35A8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69AE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4AB0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45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27E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863"/>
    <w:rsid w:val="008F797E"/>
    <w:rsid w:val="008F7CD0"/>
    <w:rsid w:val="00900ECE"/>
    <w:rsid w:val="00901BDA"/>
    <w:rsid w:val="009029D6"/>
    <w:rsid w:val="009031F0"/>
    <w:rsid w:val="009035C5"/>
    <w:rsid w:val="00903BFF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15D3"/>
    <w:rsid w:val="00992F7D"/>
    <w:rsid w:val="009930E6"/>
    <w:rsid w:val="009935B7"/>
    <w:rsid w:val="00994A1B"/>
    <w:rsid w:val="0099570D"/>
    <w:rsid w:val="00997584"/>
    <w:rsid w:val="0099762F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8C6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4EE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B0B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AF7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98D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5799F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54AA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A38F3-A65D-493B-AD91-936821C4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</cp:revision>
  <cp:lastPrinted>2009-04-22T01:01:00Z</cp:lastPrinted>
  <dcterms:created xsi:type="dcterms:W3CDTF">2022-04-25T18:51:00Z</dcterms:created>
  <dcterms:modified xsi:type="dcterms:W3CDTF">2022-04-25T18:54:00Z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(3)s+ct95EC/4B+xxqKyOadsANN1PQ2Vue1p6IexdUB0EkU2djCOYzBpJn6hBEiuEACbUfAFqEW
hzWNXVDBkI9l0bffcBr5tKe+b4IspZ4DvUaZpW4XA6uWxkr9U+zw8QFtLXrVIRRW/YT/SUDW
rte91hj6DCRIAXrH4de/HNBKD4H5XmiDwulfATDHTqH2gRBPWX8SXYYa91cayY1njYRMuelO
7vlCTX5jpnoXpClp5q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fBczkKLcKRIYFIol9/7XP7b/8ppuJFxEAUIAU7QUT6IiXyXy1SSpTn
mKx1nklNFG1PjICpbMZ1piDU9H4Utkid0JQuXSXQ8nwErfXPwQcyppiHTfKu8JqWccPl/tnZ
WVGolTGln9X3Kq4o8zUpjkr3SRD8zftHaWQO0WNTB6MlnbZBg/e9Le/WGMyRXFZXKZP8NL5a
RH3L4/2fxj9/wCRjZqU22ZNY4kw6EuK2TOJH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3Kh6gg0BLbXuoghh3Ru18HRyuxtyq0oKWewJ
8f0ZtbGL8TnRGPRQ78uvqT5gM/tDPOn8rtuRRdfDWEEnjrbi+GE=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1650612742</vt:lpwstr>
  </property>
</Properties>
</file>